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0" w:rsidRPr="00AF6316" w:rsidRDefault="000C44C0" w:rsidP="000C44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C44C0" w:rsidRPr="00B954DD" w:rsidRDefault="000C44C0" w:rsidP="000C44C0">
      <w:pPr>
        <w:pStyle w:val="a3"/>
        <w:rPr>
          <w:rFonts w:ascii="Times New Roman" w:hAnsi="Times New Roman" w:cs="Times New Roman"/>
          <w:noProof/>
        </w:rPr>
      </w:pPr>
      <w:r w:rsidRPr="00B954DD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28625" cy="5619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C0" w:rsidRPr="00B954DD" w:rsidRDefault="000C44C0" w:rsidP="000C44C0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B954DD"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0C44C0" w:rsidRPr="00B954DD" w:rsidRDefault="000C44C0" w:rsidP="000C44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954DD">
        <w:rPr>
          <w:rFonts w:ascii="Times New Roman" w:hAnsi="Times New Roman" w:cs="Times New Roman"/>
          <w:b/>
          <w:bCs/>
          <w:caps/>
          <w:sz w:val="20"/>
          <w:szCs w:val="20"/>
        </w:rPr>
        <w:t>Врадіївська районна державна адміністрація Миколаївської області</w:t>
      </w:r>
    </w:p>
    <w:p w:rsidR="000C44C0" w:rsidRPr="00B954DD" w:rsidRDefault="000C44C0" w:rsidP="000C44C0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54DD">
        <w:rPr>
          <w:rFonts w:ascii="Times New Roman" w:hAnsi="Times New Roman" w:cs="Times New Roman"/>
          <w:sz w:val="20"/>
          <w:szCs w:val="20"/>
        </w:rPr>
        <w:t>Врадіївська</w:t>
      </w:r>
      <w:proofErr w:type="spellEnd"/>
      <w:r w:rsidRPr="00B95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4DD">
        <w:rPr>
          <w:rFonts w:ascii="Times New Roman" w:hAnsi="Times New Roman" w:cs="Times New Roman"/>
          <w:sz w:val="20"/>
          <w:szCs w:val="20"/>
        </w:rPr>
        <w:t>загальноосвітня</w:t>
      </w:r>
      <w:proofErr w:type="spellEnd"/>
      <w:r w:rsidRPr="00B954DD">
        <w:rPr>
          <w:rFonts w:ascii="Times New Roman" w:hAnsi="Times New Roman" w:cs="Times New Roman"/>
          <w:sz w:val="20"/>
          <w:szCs w:val="20"/>
        </w:rPr>
        <w:t xml:space="preserve"> школа І-ІІІ </w:t>
      </w:r>
      <w:proofErr w:type="spellStart"/>
      <w:r w:rsidRPr="00B954DD">
        <w:rPr>
          <w:rFonts w:ascii="Times New Roman" w:hAnsi="Times New Roman" w:cs="Times New Roman"/>
          <w:sz w:val="20"/>
          <w:szCs w:val="20"/>
        </w:rPr>
        <w:t>ступенів</w:t>
      </w:r>
      <w:proofErr w:type="spellEnd"/>
      <w:r w:rsidRPr="00B954DD">
        <w:rPr>
          <w:rFonts w:ascii="Times New Roman" w:hAnsi="Times New Roman" w:cs="Times New Roman"/>
          <w:sz w:val="20"/>
          <w:szCs w:val="20"/>
        </w:rPr>
        <w:t xml:space="preserve"> №3</w:t>
      </w:r>
    </w:p>
    <w:p w:rsidR="000C44C0" w:rsidRPr="00B954DD" w:rsidRDefault="002F2E84" w:rsidP="000C44C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left:0;text-align:left;z-index:251660288" from="-3.15pt,4.45pt" to="472.05pt,4.45pt" o:allowincell="f" strokeweight="4.5pt">
            <v:stroke linestyle="thickThin"/>
          </v:line>
        </w:pict>
      </w:r>
    </w:p>
    <w:p w:rsidR="000C44C0" w:rsidRDefault="000C44C0" w:rsidP="000C4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954DD">
        <w:rPr>
          <w:rFonts w:ascii="Times New Roman" w:hAnsi="Times New Roman" w:cs="Times New Roman"/>
          <w:sz w:val="20"/>
          <w:szCs w:val="20"/>
        </w:rPr>
        <w:t>5630</w:t>
      </w:r>
      <w:r w:rsidRPr="00B954DD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B95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4DD">
        <w:rPr>
          <w:rFonts w:ascii="Times New Roman" w:hAnsi="Times New Roman" w:cs="Times New Roman"/>
          <w:sz w:val="20"/>
          <w:szCs w:val="20"/>
        </w:rPr>
        <w:t>смт</w:t>
      </w:r>
      <w:proofErr w:type="spellEnd"/>
      <w:r w:rsidRPr="00B95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4DD">
        <w:rPr>
          <w:rFonts w:ascii="Times New Roman" w:hAnsi="Times New Roman" w:cs="Times New Roman"/>
          <w:sz w:val="20"/>
          <w:szCs w:val="20"/>
        </w:rPr>
        <w:t>Врадіївка</w:t>
      </w:r>
      <w:proofErr w:type="spellEnd"/>
      <w:r w:rsidRPr="00B954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954DD">
        <w:rPr>
          <w:rFonts w:ascii="Times New Roman" w:hAnsi="Times New Roman" w:cs="Times New Roman"/>
          <w:sz w:val="20"/>
          <w:szCs w:val="20"/>
        </w:rPr>
        <w:t>Миколаївської</w:t>
      </w:r>
      <w:proofErr w:type="spellEnd"/>
      <w:r w:rsidRPr="00B95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4DD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B954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954DD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B954DD">
        <w:rPr>
          <w:rFonts w:ascii="Times New Roman" w:hAnsi="Times New Roman" w:cs="Times New Roman"/>
          <w:sz w:val="20"/>
          <w:szCs w:val="20"/>
        </w:rPr>
        <w:t xml:space="preserve">. </w:t>
      </w:r>
      <w:r w:rsidRPr="00B954DD">
        <w:rPr>
          <w:rFonts w:ascii="Times New Roman" w:hAnsi="Times New Roman" w:cs="Times New Roman"/>
          <w:sz w:val="20"/>
          <w:szCs w:val="20"/>
          <w:lang w:val="uk-UA"/>
        </w:rPr>
        <w:t>Шкільна, 30</w:t>
      </w:r>
      <w:r w:rsidRPr="00B954DD">
        <w:rPr>
          <w:rFonts w:ascii="Times New Roman" w:hAnsi="Times New Roman" w:cs="Times New Roman"/>
          <w:sz w:val="20"/>
          <w:szCs w:val="20"/>
        </w:rPr>
        <w:t xml:space="preserve">   тел.: 9-</w:t>
      </w:r>
      <w:r w:rsidRPr="00B954DD">
        <w:rPr>
          <w:rFonts w:ascii="Times New Roman" w:hAnsi="Times New Roman" w:cs="Times New Roman"/>
          <w:sz w:val="20"/>
          <w:szCs w:val="20"/>
          <w:lang w:val="uk-UA"/>
        </w:rPr>
        <w:t xml:space="preserve"> 66 </w:t>
      </w:r>
      <w:r w:rsidRPr="00B954DD">
        <w:rPr>
          <w:rFonts w:ascii="Times New Roman" w:hAnsi="Times New Roman" w:cs="Times New Roman"/>
          <w:sz w:val="20"/>
          <w:szCs w:val="20"/>
        </w:rPr>
        <w:t>-</w:t>
      </w:r>
      <w:r w:rsidRPr="00B954DD">
        <w:rPr>
          <w:rFonts w:ascii="Times New Roman" w:hAnsi="Times New Roman" w:cs="Times New Roman"/>
          <w:sz w:val="20"/>
          <w:szCs w:val="20"/>
          <w:lang w:val="uk-UA"/>
        </w:rPr>
        <w:t>18</w:t>
      </w:r>
    </w:p>
    <w:p w:rsidR="000C44C0" w:rsidRPr="00F71081" w:rsidRDefault="000C44C0" w:rsidP="000C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4C0" w:rsidRPr="00F71081" w:rsidRDefault="000C44C0" w:rsidP="000C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081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0C44C0" w:rsidRDefault="000C44C0" w:rsidP="000C44C0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13BBF"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2020 року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13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3BBF">
        <w:rPr>
          <w:rFonts w:ascii="Times New Roman" w:hAnsi="Times New Roman" w:cs="Times New Roman"/>
          <w:sz w:val="28"/>
          <w:szCs w:val="28"/>
          <w:lang w:val="uk-UA"/>
        </w:rPr>
        <w:t>од</w:t>
      </w:r>
    </w:p>
    <w:p w:rsidR="000C44C0" w:rsidRPr="00043DBC" w:rsidRDefault="000C44C0" w:rsidP="000C44C0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4C0" w:rsidRPr="00043DBC" w:rsidRDefault="000C44C0" w:rsidP="000C44C0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D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переведення педагогічних працівників </w:t>
      </w:r>
    </w:p>
    <w:p w:rsidR="000C44C0" w:rsidRPr="00043DBC" w:rsidRDefault="000C44C0" w:rsidP="000C44C0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D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дистанційний режим роботи</w:t>
      </w:r>
    </w:p>
    <w:p w:rsidR="000C44C0" w:rsidRPr="00043DBC" w:rsidRDefault="000C44C0" w:rsidP="000C44C0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4C0" w:rsidRDefault="000C44C0" w:rsidP="000C44C0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На виконання наказу Міністерства освіти і науки України від 16.03.2020 № 406 «Про організаційні заходи для запобігання поширенню </w:t>
      </w:r>
      <w:proofErr w:type="spellStart"/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DB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-19» та з метою запобігання інфекційних хвороб</w:t>
      </w:r>
    </w:p>
    <w:p w:rsidR="000C44C0" w:rsidRPr="00043DBC" w:rsidRDefault="000C44C0" w:rsidP="000C44C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4C0" w:rsidRDefault="000C44C0" w:rsidP="000C44C0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0C44C0" w:rsidRPr="00043DBC" w:rsidRDefault="000C44C0" w:rsidP="000C44C0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4C0" w:rsidRPr="00043DBC" w:rsidRDefault="000C44C0" w:rsidP="000C44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Перевести роботу педагогічних праців</w:t>
      </w:r>
      <w:r>
        <w:rPr>
          <w:rFonts w:ascii="Times New Roman" w:hAnsi="Times New Roman" w:cs="Times New Roman"/>
          <w:sz w:val="28"/>
          <w:szCs w:val="28"/>
          <w:lang w:val="uk-UA"/>
        </w:rPr>
        <w:t>ників на дистанційний режим з 16</w:t>
      </w: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.03.2020 по 03.04.2020.</w:t>
      </w:r>
    </w:p>
    <w:p w:rsidR="000C44C0" w:rsidRPr="00A3649A" w:rsidRDefault="000C44C0" w:rsidP="000C44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 працівникам скласти</w:t>
      </w:r>
      <w:r w:rsidRPr="00A36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самоосвіти, </w:t>
      </w: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індивідуальний пла</w:t>
      </w:r>
      <w:r>
        <w:rPr>
          <w:rFonts w:ascii="Times New Roman" w:hAnsi="Times New Roman" w:cs="Times New Roman"/>
          <w:sz w:val="28"/>
          <w:szCs w:val="28"/>
          <w:lang w:val="uk-UA"/>
        </w:rPr>
        <w:t>н роботи в дистанційному режимі,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649A">
        <w:rPr>
          <w:rFonts w:ascii="Times New Roman" w:eastAsia="Times New Roman" w:hAnsi="Times New Roman" w:cs="Times New Roman"/>
          <w:sz w:val="28"/>
          <w:szCs w:val="28"/>
          <w:lang w:val="uk-UA"/>
        </w:rPr>
        <w:t>До 18.03.2020</w:t>
      </w:r>
    </w:p>
    <w:p w:rsidR="000C44C0" w:rsidRPr="00043DBC" w:rsidRDefault="000C44C0" w:rsidP="000C44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вчителям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1-4-х</w:t>
      </w:r>
      <w:r>
        <w:rPr>
          <w:rFonts w:ascii="Times New Roman" w:hAnsi="Times New Roman" w:cs="Times New Roman"/>
          <w:sz w:val="28"/>
          <w:szCs w:val="28"/>
          <w:lang w:val="uk-UA"/>
        </w:rPr>
        <w:t>, 5-11- х</w:t>
      </w: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 підтримувати зв'язок з учнями та їх батьками через чати в </w:t>
      </w:r>
      <w:proofErr w:type="spellStart"/>
      <w:r w:rsidRPr="00043DBC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44C0" w:rsidRDefault="000C44C0" w:rsidP="000C44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DBC">
        <w:rPr>
          <w:rFonts w:ascii="Times New Roman" w:hAnsi="Times New Roman" w:cs="Times New Roman"/>
          <w:sz w:val="28"/>
          <w:szCs w:val="28"/>
          <w:lang w:val="uk-UA"/>
        </w:rPr>
        <w:t>Вчителю</w:t>
      </w: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інформатики </w:t>
      </w:r>
      <w:r w:rsidRPr="00043DBC">
        <w:rPr>
          <w:rFonts w:ascii="Times New Roman" w:hAnsi="Times New Roman" w:cs="Times New Roman"/>
          <w:sz w:val="28"/>
          <w:szCs w:val="28"/>
          <w:lang w:val="uk-UA"/>
        </w:rPr>
        <w:t>Пироговій Н.А. розмісти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 даний наказ на</w:t>
      </w: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:rsidR="000C44C0" w:rsidRDefault="000C44C0" w:rsidP="000C44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DB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C44C0" w:rsidRPr="00A3649A" w:rsidRDefault="000C44C0" w:rsidP="000C44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C0" w:rsidRPr="00A3649A" w:rsidRDefault="000C44C0" w:rsidP="000C44C0">
      <w:pPr>
        <w:tabs>
          <w:tab w:val="left" w:pos="6140"/>
        </w:tabs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21B3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D821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1B3">
        <w:rPr>
          <w:rFonts w:ascii="Times New Roman" w:hAnsi="Times New Roman" w:cs="Times New Roman"/>
          <w:sz w:val="28"/>
          <w:szCs w:val="28"/>
          <w:lang w:val="uk-UA"/>
        </w:rPr>
        <w:tab/>
        <w:t>Людмила Троян</w:t>
      </w:r>
    </w:p>
    <w:p w:rsidR="000C44C0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А. Петрова</w:t>
      </w:r>
    </w:p>
    <w:p w:rsidR="000C44C0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Т.М.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Н.А. Пирогова</w:t>
      </w:r>
    </w:p>
    <w:p w:rsidR="000C44C0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Арсентьєва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Гоцуляк</w:t>
      </w:r>
      <w:proofErr w:type="spellEnd"/>
    </w:p>
    <w:p w:rsidR="000C44C0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О.Ф.Паламарчук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Залуцька</w:t>
      </w:r>
      <w:proofErr w:type="spellEnd"/>
    </w:p>
    <w:p w:rsidR="000C44C0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Непомняща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</w:p>
    <w:p w:rsidR="000C44C0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В.М.Ратушняк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І.С.Ратушняк</w:t>
      </w:r>
    </w:p>
    <w:p w:rsidR="000C44C0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А.А.Сочинська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Щеглакова</w:t>
      </w:r>
      <w:proofErr w:type="spellEnd"/>
    </w:p>
    <w:p w:rsidR="000C44C0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Сніжинська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>Л.Л.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Китик</w:t>
      </w:r>
      <w:proofErr w:type="spellEnd"/>
    </w:p>
    <w:p w:rsidR="000C44C0" w:rsidRPr="0032118D" w:rsidRDefault="000C44C0" w:rsidP="000C44C0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Т.М.Дзюба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Руссу</w:t>
      </w:r>
      <w:proofErr w:type="spellEnd"/>
    </w:p>
    <w:sectPr w:rsidR="000C44C0" w:rsidRPr="0032118D" w:rsidSect="000C4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FF"/>
    <w:multiLevelType w:val="hybridMultilevel"/>
    <w:tmpl w:val="441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4C0"/>
    <w:rsid w:val="000C44C0"/>
    <w:rsid w:val="002F2E84"/>
    <w:rsid w:val="0032118D"/>
    <w:rsid w:val="00B0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84"/>
  </w:style>
  <w:style w:type="paragraph" w:styleId="3">
    <w:name w:val="heading 3"/>
    <w:basedOn w:val="a"/>
    <w:next w:val="a"/>
    <w:link w:val="30"/>
    <w:qFormat/>
    <w:rsid w:val="000C44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44C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0C44C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/>
    </w:rPr>
  </w:style>
  <w:style w:type="paragraph" w:styleId="a4">
    <w:name w:val="Normal (Web)"/>
    <w:basedOn w:val="a"/>
    <w:unhideWhenUsed/>
    <w:rsid w:val="000C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C0"/>
    <w:rPr>
      <w:rFonts w:ascii="Tahoma" w:hAnsi="Tahoma" w:cs="Tahoma"/>
      <w:sz w:val="16"/>
      <w:szCs w:val="16"/>
    </w:rPr>
  </w:style>
  <w:style w:type="paragraph" w:customStyle="1" w:styleId="a7">
    <w:name w:val="заголов"/>
    <w:basedOn w:val="a"/>
    <w:rsid w:val="000C44C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2020-03-20T09:16:00Z</dcterms:created>
  <dcterms:modified xsi:type="dcterms:W3CDTF">2020-03-20T09:16:00Z</dcterms:modified>
</cp:coreProperties>
</file>